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墨脱县德兴乡人民政府2021年度部门预算补充材料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2021年2月5日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三、项目支出绩效表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一、2021年度政府性基金预算支出情况说明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tabs>
          <w:tab w:val="left" w:pos="313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二、政府购买服务预算表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我部门2021年度没有使用政府政府购买服务的安排。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三、项目支出绩效表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我部门2021年度没有使用项目支出的安排。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2</w:t>
    </w:r>
    <w:r>
      <w:rPr>
        <w:rStyle w:val="7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04"/>
    <w:rsid w:val="00015A4C"/>
    <w:rsid w:val="00041C59"/>
    <w:rsid w:val="00043AA8"/>
    <w:rsid w:val="000848B8"/>
    <w:rsid w:val="00086B54"/>
    <w:rsid w:val="00096F91"/>
    <w:rsid w:val="000A1AFA"/>
    <w:rsid w:val="000A6427"/>
    <w:rsid w:val="000F293F"/>
    <w:rsid w:val="00105104"/>
    <w:rsid w:val="001162B6"/>
    <w:rsid w:val="00137481"/>
    <w:rsid w:val="00143E63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433EE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0AD5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92AE2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2242B"/>
    <w:rsid w:val="008314A5"/>
    <w:rsid w:val="00835E1D"/>
    <w:rsid w:val="008468ED"/>
    <w:rsid w:val="0085478E"/>
    <w:rsid w:val="0086465E"/>
    <w:rsid w:val="0086500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97A7F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BF61C1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45389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4BF4E3D"/>
    <w:rsid w:val="1ED162AD"/>
    <w:rsid w:val="27305679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37</Words>
  <Characters>211</Characters>
  <Lines>1</Lines>
  <Paragraphs>1</Paragraphs>
  <TotalTime>0</TotalTime>
  <ScaleCrop>false</ScaleCrop>
  <LinksUpToDate>false</LinksUpToDate>
  <CharactersWithSpaces>247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2021-03-03T03:52:00Z</dcterms:created>
  <dc:creator>CN=预算处/OU=预算处/OU=西藏自治区财政厅/O=TIBET</dc:creator>
  <cp:lastModifiedBy>Administrator</cp:lastModifiedBy>
  <cp:lastPrinted>2021-01-27T11:28:00Z</cp:lastPrinted>
  <dcterms:modified xsi:type="dcterms:W3CDTF">2021-03-03T07:42:28Z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